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7A" w:rsidRDefault="00CB7C7A"/>
    <w:p w:rsidR="00303DC3" w:rsidRPr="00484F23" w:rsidRDefault="00303DC3" w:rsidP="00303DC3">
      <w:pPr>
        <w:jc w:val="center"/>
        <w:rPr>
          <w:b/>
        </w:rPr>
      </w:pPr>
      <w:r w:rsidRPr="00484F23">
        <w:rPr>
          <w:b/>
        </w:rPr>
        <w:t>PROCEDIMENTOS PARA PRORROGAR O ESTÁGIO</w:t>
      </w:r>
    </w:p>
    <w:p w:rsidR="00C22B7E" w:rsidRDefault="00C22B7E" w:rsidP="00303DC3"/>
    <w:p w:rsidR="00303DC3" w:rsidRPr="00484F23" w:rsidRDefault="00303DC3" w:rsidP="00303DC3">
      <w:pPr>
        <w:rPr>
          <w:b/>
        </w:rPr>
      </w:pPr>
      <w:r w:rsidRPr="00484F23">
        <w:rPr>
          <w:b/>
        </w:rPr>
        <w:t>1 CRITÉRIOS PARA SOLICITAR A PRORROGAÇÃO DO ESTÁGIO:</w:t>
      </w:r>
    </w:p>
    <w:p w:rsidR="00303DC3" w:rsidRDefault="00303DC3" w:rsidP="00303DC3">
      <w:pPr>
        <w:pStyle w:val="PargrafodaLista"/>
        <w:numPr>
          <w:ilvl w:val="0"/>
          <w:numId w:val="2"/>
        </w:numPr>
      </w:pPr>
      <w:r>
        <w:t>Não ter cumprir mais de 2 (dois) anos</w:t>
      </w:r>
      <w:r w:rsidR="00C22B7E">
        <w:t>;</w:t>
      </w:r>
    </w:p>
    <w:p w:rsidR="00303DC3" w:rsidRDefault="00303DC3" w:rsidP="00303DC3">
      <w:pPr>
        <w:pStyle w:val="PargrafodaLista"/>
        <w:numPr>
          <w:ilvl w:val="0"/>
          <w:numId w:val="2"/>
        </w:numPr>
      </w:pPr>
      <w:r>
        <w:t>Não ter concluído as atividades escolares</w:t>
      </w:r>
      <w:r w:rsidR="00C22B7E">
        <w:t>;</w:t>
      </w:r>
    </w:p>
    <w:p w:rsidR="00303DC3" w:rsidRDefault="00303DC3" w:rsidP="00303DC3">
      <w:pPr>
        <w:pStyle w:val="PargrafodaLista"/>
        <w:numPr>
          <w:ilvl w:val="0"/>
          <w:numId w:val="2"/>
        </w:numPr>
      </w:pPr>
      <w:r>
        <w:t>Não considerar a data de colação de grau</w:t>
      </w:r>
      <w:r w:rsidR="00C22B7E">
        <w:t xml:space="preserve"> para efeito de término do curso.</w:t>
      </w:r>
    </w:p>
    <w:p w:rsidR="00303DC3" w:rsidRDefault="00303DC3" w:rsidP="00303DC3"/>
    <w:p w:rsidR="00303DC3" w:rsidRPr="00484F23" w:rsidRDefault="00303DC3">
      <w:pPr>
        <w:rPr>
          <w:b/>
        </w:rPr>
      </w:pPr>
      <w:r w:rsidRPr="00484F23">
        <w:rPr>
          <w:b/>
        </w:rPr>
        <w:t>2- Atendido os critérios acima:</w:t>
      </w:r>
    </w:p>
    <w:p w:rsidR="00303DC3" w:rsidRDefault="00303DC3" w:rsidP="00303DC3">
      <w:pPr>
        <w:pStyle w:val="PargrafodaLista"/>
        <w:numPr>
          <w:ilvl w:val="0"/>
          <w:numId w:val="3"/>
        </w:numPr>
      </w:pPr>
      <w:r>
        <w:t xml:space="preserve">Baixar o Modelo de Aditivo que está disponível no portal do MPPE, na pasta Formulários ou </w:t>
      </w:r>
      <w:hyperlink r:id="rId7" w:history="1">
        <w:r w:rsidR="008E4BE6" w:rsidRPr="008E4BE6">
          <w:rPr>
            <w:rStyle w:val="Hyperlink"/>
          </w:rPr>
          <w:t>CLIQUE AQUI</w:t>
        </w:r>
      </w:hyperlink>
      <w:r w:rsidR="008E4BE6">
        <w:t>;</w:t>
      </w:r>
    </w:p>
    <w:p w:rsidR="00303DC3" w:rsidRDefault="00303DC3" w:rsidP="00303DC3">
      <w:pPr>
        <w:pStyle w:val="PargrafodaLista"/>
        <w:numPr>
          <w:ilvl w:val="0"/>
          <w:numId w:val="3"/>
        </w:numPr>
      </w:pPr>
      <w:r>
        <w:t>Preencher as suas informações, assinar e escanear o formulário em formato PDF</w:t>
      </w:r>
      <w:r w:rsidR="00C22B7E">
        <w:t>;</w:t>
      </w:r>
    </w:p>
    <w:p w:rsidR="00C22B7E" w:rsidRDefault="00C22B7E" w:rsidP="00303DC3">
      <w:pPr>
        <w:pStyle w:val="PargrafodaLista"/>
      </w:pPr>
    </w:p>
    <w:p w:rsidR="00303DC3" w:rsidRDefault="00303DC3" w:rsidP="00303DC3">
      <w:pPr>
        <w:pStyle w:val="PargrafodaLista"/>
      </w:pPr>
      <w:r>
        <w:t xml:space="preserve">Obs: No Aditivo, a primeira </w:t>
      </w:r>
      <w:r w:rsidR="00C22B7E">
        <w:t xml:space="preserve">e a segunda </w:t>
      </w:r>
      <w:r>
        <w:t xml:space="preserve">data </w:t>
      </w:r>
      <w:r w:rsidR="00C22B7E">
        <w:t>são as</w:t>
      </w:r>
      <w:r>
        <w:t xml:space="preserve"> data</w:t>
      </w:r>
      <w:r w:rsidR="00C22B7E">
        <w:t>s</w:t>
      </w:r>
      <w:r>
        <w:t xml:space="preserve"> do início</w:t>
      </w:r>
      <w:r w:rsidR="00C22B7E">
        <w:t xml:space="preserve"> e término</w:t>
      </w:r>
      <w:r>
        <w:t xml:space="preserve"> do estágio que consta</w:t>
      </w:r>
      <w:r w:rsidR="00C22B7E">
        <w:t>m</w:t>
      </w:r>
      <w:r>
        <w:t xml:space="preserve"> no </w:t>
      </w:r>
      <w:r w:rsidR="00C22B7E">
        <w:t xml:space="preserve">seu </w:t>
      </w:r>
      <w:r>
        <w:t xml:space="preserve">TCE. </w:t>
      </w:r>
      <w:r w:rsidR="00C22B7E">
        <w:t>Aterceira</w:t>
      </w:r>
      <w:r>
        <w:t xml:space="preserve"> data é refere</w:t>
      </w:r>
      <w:r w:rsidR="00C22B7E">
        <w:t>nte a data final da prorrogação do estágio.</w:t>
      </w:r>
    </w:p>
    <w:p w:rsidR="00303DC3" w:rsidRDefault="00303DC3" w:rsidP="00303DC3">
      <w:pPr>
        <w:pStyle w:val="PargrafodaLista"/>
      </w:pPr>
      <w:r>
        <w:t>Deixar todos os dados em preto.</w:t>
      </w:r>
    </w:p>
    <w:p w:rsidR="00C22B7E" w:rsidRDefault="00C22B7E" w:rsidP="00303DC3">
      <w:pPr>
        <w:pStyle w:val="PargrafodaLista"/>
      </w:pPr>
    </w:p>
    <w:p w:rsidR="00303DC3" w:rsidRDefault="00303DC3" w:rsidP="00303DC3">
      <w:pPr>
        <w:pStyle w:val="PargrafodaLista"/>
        <w:numPr>
          <w:ilvl w:val="0"/>
          <w:numId w:val="3"/>
        </w:numPr>
      </w:pPr>
      <w:r>
        <w:t xml:space="preserve">Enviar o Aditivo </w:t>
      </w:r>
      <w:r w:rsidR="00237085">
        <w:t>digitalizado</w:t>
      </w:r>
      <w:r>
        <w:t xml:space="preserve"> em </w:t>
      </w:r>
      <w:r w:rsidR="00237085">
        <w:t xml:space="preserve">formato </w:t>
      </w:r>
      <w:r w:rsidR="00C22B7E">
        <w:t>PDF</w:t>
      </w:r>
      <w:r>
        <w:t xml:space="preserve"> para a conta </w:t>
      </w:r>
      <w:hyperlink r:id="rId8" w:history="1">
        <w:r w:rsidR="008E4BE6" w:rsidRPr="00DE6E5C">
          <w:rPr>
            <w:rStyle w:val="Hyperlink"/>
          </w:rPr>
          <w:t>estagio@mppe.mp.br</w:t>
        </w:r>
      </w:hyperlink>
      <w:r w:rsidR="00C22B7E">
        <w:t>;</w:t>
      </w:r>
    </w:p>
    <w:p w:rsidR="00303DC3" w:rsidRDefault="00303DC3" w:rsidP="00303DC3">
      <w:pPr>
        <w:pStyle w:val="PargrafodaLista"/>
        <w:numPr>
          <w:ilvl w:val="0"/>
          <w:numId w:val="3"/>
        </w:numPr>
      </w:pPr>
      <w:r>
        <w:t xml:space="preserve">Após </w:t>
      </w:r>
      <w:r w:rsidR="00C22B7E">
        <w:t xml:space="preserve">colhermos a </w:t>
      </w:r>
      <w:r>
        <w:t>assinatura do Diretor da ESMP, o aditivo será devolvido para o requerente</w:t>
      </w:r>
      <w:r w:rsidR="00C22B7E">
        <w:t>;</w:t>
      </w:r>
    </w:p>
    <w:p w:rsidR="00303DC3" w:rsidRDefault="00303DC3" w:rsidP="00303DC3">
      <w:pPr>
        <w:pStyle w:val="PargrafodaLista"/>
        <w:numPr>
          <w:ilvl w:val="0"/>
          <w:numId w:val="3"/>
        </w:numPr>
      </w:pPr>
      <w:r>
        <w:t>Após o requerente receber o Aditivo assinado pelo representante do MPPE, encaminhar para a sua IES para colher assinatura do representante da faculdade/universidade</w:t>
      </w:r>
      <w:r w:rsidR="00C22B7E">
        <w:t>;</w:t>
      </w:r>
    </w:p>
    <w:p w:rsidR="00303DC3" w:rsidRDefault="00303DC3" w:rsidP="00484F23">
      <w:pPr>
        <w:pStyle w:val="PargrafodaLista"/>
        <w:numPr>
          <w:ilvl w:val="0"/>
          <w:numId w:val="3"/>
        </w:numPr>
      </w:pPr>
      <w:r>
        <w:t>Finalmente, após ass</w:t>
      </w:r>
      <w:r w:rsidR="00C22B7E">
        <w:t>i</w:t>
      </w:r>
      <w:r>
        <w:t xml:space="preserve">natura da IES </w:t>
      </w:r>
      <w:r w:rsidR="00C22B7E">
        <w:t xml:space="preserve">no Aditivo, </w:t>
      </w:r>
      <w:r>
        <w:t xml:space="preserve">enviar uma cópia para a conta </w:t>
      </w:r>
      <w:hyperlink r:id="rId9" w:history="1">
        <w:r w:rsidRPr="00D31982">
          <w:rPr>
            <w:rStyle w:val="Hyperlink"/>
          </w:rPr>
          <w:t>estagio@mppe.mp.br</w:t>
        </w:r>
      </w:hyperlink>
      <w:r>
        <w:t xml:space="preserve"> para finalizar o processo.</w:t>
      </w:r>
    </w:p>
    <w:sectPr w:rsidR="00303DC3" w:rsidSect="00CB7C7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AE" w:rsidRDefault="007B27AE" w:rsidP="00484F23">
      <w:pPr>
        <w:spacing w:after="0" w:line="240" w:lineRule="auto"/>
      </w:pPr>
      <w:r>
        <w:separator/>
      </w:r>
    </w:p>
  </w:endnote>
  <w:endnote w:type="continuationSeparator" w:id="1">
    <w:p w:rsidR="007B27AE" w:rsidRDefault="007B27AE" w:rsidP="0048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AE" w:rsidRDefault="007B27AE" w:rsidP="00484F23">
      <w:pPr>
        <w:spacing w:after="0" w:line="240" w:lineRule="auto"/>
      </w:pPr>
      <w:r>
        <w:separator/>
      </w:r>
    </w:p>
  </w:footnote>
  <w:footnote w:type="continuationSeparator" w:id="1">
    <w:p w:rsidR="007B27AE" w:rsidRDefault="007B27AE" w:rsidP="0048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23" w:rsidRDefault="00484F23" w:rsidP="00484F23">
    <w:pPr>
      <w:pStyle w:val="Cabealho"/>
      <w:jc w:val="center"/>
    </w:pPr>
    <w:r>
      <w:rPr>
        <w:noProof/>
        <w:color w:val="000000"/>
        <w:lang w:eastAsia="pt-BR"/>
      </w:rPr>
      <w:drawing>
        <wp:inline distT="0" distB="0" distL="0" distR="0">
          <wp:extent cx="1209675" cy="1152525"/>
          <wp:effectExtent l="19050" t="0" r="9525" b="0"/>
          <wp:docPr id="1" name="Imagem 1" descr="marca esmp verme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esmp verme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4F23" w:rsidRDefault="00484F23" w:rsidP="00484F23">
    <w:pPr>
      <w:pStyle w:val="Cabealho"/>
      <w:jc w:val="center"/>
    </w:pPr>
    <w:r>
      <w:t>ESCOLA SUPERIOR DO MINISTÉRIO PÚBLICO DE PERNAMBUCO</w:t>
    </w:r>
  </w:p>
  <w:p w:rsidR="00484F23" w:rsidRDefault="00484F23" w:rsidP="00484F23">
    <w:pPr>
      <w:pStyle w:val="Cabealho"/>
      <w:jc w:val="center"/>
    </w:pPr>
    <w:r>
      <w:t>GERENCIA DE DIVISÃO MINISTERIAL DE ESTÁGIO</w:t>
    </w:r>
  </w:p>
  <w:p w:rsidR="00484F23" w:rsidRDefault="00484F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4FA"/>
    <w:multiLevelType w:val="hybridMultilevel"/>
    <w:tmpl w:val="8E329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17ECB"/>
    <w:multiLevelType w:val="hybridMultilevel"/>
    <w:tmpl w:val="BDBA10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05F7D"/>
    <w:multiLevelType w:val="hybridMultilevel"/>
    <w:tmpl w:val="ACEA14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DC3"/>
    <w:rsid w:val="0006694A"/>
    <w:rsid w:val="00145D48"/>
    <w:rsid w:val="00237085"/>
    <w:rsid w:val="00303DC3"/>
    <w:rsid w:val="00484F23"/>
    <w:rsid w:val="004D0F1E"/>
    <w:rsid w:val="007A0DD1"/>
    <w:rsid w:val="007B27AE"/>
    <w:rsid w:val="008E4BE6"/>
    <w:rsid w:val="009958C2"/>
    <w:rsid w:val="00C22B7E"/>
    <w:rsid w:val="00CB7C7A"/>
    <w:rsid w:val="00D15989"/>
    <w:rsid w:val="00D272BD"/>
    <w:rsid w:val="00D6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3D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3DC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84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4F23"/>
  </w:style>
  <w:style w:type="paragraph" w:styleId="Rodap">
    <w:name w:val="footer"/>
    <w:basedOn w:val="Normal"/>
    <w:link w:val="RodapChar"/>
    <w:uiPriority w:val="99"/>
    <w:semiHidden/>
    <w:unhideWhenUsed/>
    <w:rsid w:val="00484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4F23"/>
  </w:style>
  <w:style w:type="paragraph" w:styleId="Textodebalo">
    <w:name w:val="Balloon Text"/>
    <w:basedOn w:val="Normal"/>
    <w:link w:val="TextodebaloChar"/>
    <w:uiPriority w:val="99"/>
    <w:semiHidden/>
    <w:unhideWhenUsed/>
    <w:rsid w:val="0048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F2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4B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gio@mppe.mp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mppe.mp.br/documents/d/guest/1-aditivo-do-tce-modelo-?download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tagio@mppe.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hsilva</dc:creator>
  <cp:lastModifiedBy>Hamilton</cp:lastModifiedBy>
  <cp:revision>6</cp:revision>
  <dcterms:created xsi:type="dcterms:W3CDTF">2024-11-27T15:36:00Z</dcterms:created>
  <dcterms:modified xsi:type="dcterms:W3CDTF">2025-05-16T01:44:00Z</dcterms:modified>
</cp:coreProperties>
</file>