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40" w:lineRule="auto"/>
        <w:ind w:left="0" w:right="0" w:firstLine="0"/>
        <w:jc w:val="center"/>
        <w:rPr>
          <w:shd w:fill="auto" w:val="clear"/>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EXTRATO DA ATA DA </w:t>
      </w:r>
      <w:r w:rsidDel="00000000" w:rsidR="00000000" w:rsidRPr="00000000">
        <w:rPr>
          <w:rFonts w:ascii="Arial" w:cs="Arial" w:eastAsia="Arial" w:hAnsi="Arial"/>
          <w:b w:val="1"/>
          <w:bCs w:val="1"/>
          <w:rtl w:val="0"/>
        </w:rPr>
        <w:t xml:space="preserve">1</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ª SESSÃO </w:t>
      </w:r>
      <w:r w:rsidDel="00000000" w:rsidR="00000000" w:rsidRPr="00000000">
        <w:rPr>
          <w:rFonts w:ascii="Arial" w:cs="Arial" w:eastAsia="Arial" w:hAnsi="Arial"/>
          <w:b w:val="1"/>
          <w:bCs w:val="1"/>
          <w:shd w:fill="auto" w:val="clear"/>
          <w:rtl w:val="0"/>
        </w:rPr>
        <w:t xml:space="preserve">ORDINÁRIA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DO COLÉGIO DE PROCURADORES DE JUSTIÇA DO MINISTÉRIO PÚBLICO</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240" w:lineRule="auto"/>
        <w:ind w:left="0" w:right="0" w:firstLine="0"/>
        <w:jc w:val="center"/>
        <w:rPr>
          <w:shd w:fill="auto" w:val="clear"/>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REALIZADA NO DIA </w:t>
      </w:r>
      <w:r w:rsidDel="00000000" w:rsidR="00000000" w:rsidRPr="00000000">
        <w:rPr>
          <w:rFonts w:ascii="Arial" w:cs="Arial" w:eastAsia="Arial" w:hAnsi="Arial"/>
          <w:b w:val="1"/>
          <w:bCs w:val="1"/>
          <w:rtl w:val="0"/>
        </w:rPr>
        <w:t xml:space="preserve">30</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DE </w:t>
      </w:r>
      <w:r w:rsidDel="00000000" w:rsidR="00000000" w:rsidRPr="00000000">
        <w:rPr>
          <w:rFonts w:ascii="Arial" w:cs="Arial" w:eastAsia="Arial" w:hAnsi="Arial"/>
          <w:b w:val="1"/>
          <w:bCs w:val="1"/>
          <w:rtl w:val="0"/>
        </w:rPr>
        <w:t xml:space="preserve">MARÇO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DE 202</w:t>
      </w:r>
      <w:r w:rsidDel="00000000" w:rsidR="00000000" w:rsidRPr="00000000">
        <w:rPr>
          <w:rFonts w:ascii="Arial" w:cs="Arial" w:eastAsia="Arial" w:hAnsi="Arial"/>
          <w:b w:val="1"/>
          <w:bCs w:val="1"/>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tabs>
          <w:tab w:val="left" w:leader="none" w:pos="8222"/>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shd w:fill="auto" w:val="clear"/>
        <w:spacing w:after="280" w:before="280" w:line="240" w:lineRule="auto"/>
        <w:ind w:left="0" w:right="0" w:firstLine="0"/>
        <w:jc w:val="both"/>
        <w:rPr/>
      </w:pPr>
      <w:r w:rsidDel="00000000" w:rsidR="00000000" w:rsidRPr="00000000">
        <w:rPr>
          <w:b w:val="0"/>
          <w:bCs w:val="0"/>
          <w:i w:val="0"/>
          <w:iCs w:val="0"/>
          <w:smallCaps w:val="0"/>
          <w:strike w:val="0"/>
          <w:color w:val="000000"/>
          <w:sz w:val="24"/>
          <w:szCs w:val="24"/>
          <w:u w:val="none"/>
          <w:vertAlign w:val="baseline"/>
          <w:rtl w:val="0"/>
        </w:rPr>
        <w:t xml:space="preserve">C</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onsubstanciada em ata eletrônica, gravada em áudio (Formato MP3). Ao trigésimo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dia do mês de março do ano de dois mil e vinte e seis, por volta das </w:t>
      </w:r>
      <w:r w:rsidDel="00000000" w:rsidR="00000000" w:rsidRPr="00000000">
        <w:rPr>
          <w:rFonts w:ascii="Arial" w:cs="Arial" w:eastAsia="Arial" w:hAnsi="Arial"/>
          <w:sz w:val="24"/>
          <w:szCs w:val="24"/>
          <w:rtl w:val="0"/>
        </w:rPr>
        <w:t xml:space="preserve">catorze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horas, reuniu-se o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COLÉGIO DE PROCURADORES DE JUSTIÇA DO MINISTÉRIO PÚBLICO DO ESTADO DE PERNAMBUCO</w:t>
      </w:r>
      <w:r w:rsidDel="00000000" w:rsidR="00000000" w:rsidRPr="00000000">
        <w:rPr>
          <w:rFonts w:ascii="Arial" w:cs="Arial" w:eastAsia="Arial" w:hAnsi="Arial"/>
          <w:rtl w:val="0"/>
        </w:rPr>
        <w:t xml:space="preserve">, presencialmente na Rua do Imperador D. Pedro II, 511,  térreo, nesta cidade, e por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sz w:val="24"/>
          <w:szCs w:val="24"/>
          <w:rtl w:val="0"/>
        </w:rPr>
        <w:t xml:space="preserve">videoconferência, através da ferramenta Google Meet, transmitida n</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 sítio</w:t>
      </w:r>
      <w:hyperlink r:id="rId7">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hyperlink>
      <w:hyperlink r:id="rId8">
        <w:r w:rsidDel="00000000" w:rsidR="00000000" w:rsidRPr="00000000">
          <w:rPr>
            <w:rFonts w:ascii="Arial" w:cs="Arial" w:eastAsia="Arial" w:hAnsi="Arial"/>
            <w:b w:val="0"/>
            <w:bCs w:val="0"/>
            <w:i w:val="0"/>
            <w:iCs w:val="0"/>
            <w:smallCaps w:val="0"/>
            <w:strike w:val="0"/>
            <w:color w:val="1155cc"/>
            <w:sz w:val="24"/>
            <w:szCs w:val="24"/>
            <w:u w:val="single"/>
            <w:vertAlign w:val="baseline"/>
            <w:rtl w:val="0"/>
          </w:rPr>
          <w:t xml:space="preserve">https://www.youtube.com/channel/UC464Hy9Q9YByF3NvNKmcq3Q</w:t>
        </w:r>
      </w:hyperlink>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sob a Presidência d</w:t>
      </w:r>
      <w:r w:rsidDel="00000000" w:rsidR="00000000" w:rsidRPr="00000000">
        <w:rPr>
          <w:rFonts w:ascii="Arial" w:cs="Arial" w:eastAsia="Arial" w:hAnsi="Arial"/>
          <w:sz w:val="24"/>
          <w:szCs w:val="24"/>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Excelentíssimo Senhor Doutor </w:t>
      </w:r>
      <w:r w:rsidDel="00000000" w:rsidR="00000000" w:rsidRPr="00000000">
        <w:rPr>
          <w:rFonts w:ascii="Arial" w:cs="Arial" w:eastAsia="Arial" w:hAnsi="Arial"/>
          <w:b w:val="1"/>
          <w:bCs w:val="1"/>
          <w:sz w:val="24"/>
          <w:szCs w:val="24"/>
          <w:rtl w:val="0"/>
        </w:rPr>
        <w:t xml:space="preserve">JOSÉ PAULO CAVALCANTI XAVIER FILHO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Procurador-Geral de Justiça, que cumprimentou a todos e solicitou </w:t>
      </w:r>
      <w:r w:rsidDel="00000000" w:rsidR="00000000" w:rsidRPr="00000000">
        <w:rPr>
          <w:rFonts w:ascii="Arial" w:cs="Arial" w:eastAsia="Arial" w:hAnsi="Arial"/>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Secretári</w:t>
      </w:r>
      <w:r w:rsidDel="00000000" w:rsidR="00000000" w:rsidRPr="00000000">
        <w:rPr>
          <w:rFonts w:ascii="Arial" w:cs="Arial" w:eastAsia="Arial" w:hAnsi="Arial"/>
          <w:rtl w:val="0"/>
        </w:rPr>
        <w:t xml:space="preserve">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que desse prosseguimento com a verificação da constituição do quórum regimental. Presentes os(as) Doutores(as): </w:t>
      </w:r>
      <w:r w:rsidDel="00000000" w:rsidR="00000000" w:rsidRPr="00000000">
        <w:rPr>
          <w:rFonts w:ascii="Arial" w:cs="Arial" w:eastAsia="Arial" w:hAnsi="Arial"/>
          <w:b w:val="1"/>
          <w:bCs w:val="1"/>
          <w:rtl w:val="0"/>
        </w:rPr>
        <w:t xml:space="preserve">ADALBERTO MENDES PINTO VIEIRA, ADRIANA GONÇALVES FONTES, AGUINALDO FENELON DE BARROS, ALDA VIRGÍNIA DE MOURA, ANDREA FERNANDES NUNES PADILHA, ANDREA KARLA MARANHÃO CONDE FREIRE, ÁUREA ROSANE VIEIRA, CARLOS ALBERTO PEREIRA VITÓRIO, CARLOS ROBERTO SANTOS, CHARLES HAMILTON DOS SANTOS LIMA, CHRISTIANE ROBERTA GOMES DE FARIAS SANTOS, CRISTIANE DE GUSMÃO MEDEIROS, EDUARDO LUIZ SILVA CAJUEIRO, EDSON JOSÉ GUERRA, ELEONORA DE SOUZA LUNA, FERNANDO BARROS DE LIMA, FRANCISCO SALES DE ALBUQUERQUE, GERALDO DOS ANJOS NETTO DE MENDONÇA JUNIOR, GIANI MARIA DO MONTE SANTOS RODOLFO DE MELO, HÉLIO JOSÉ DE CARVALHO XAVIER, IZABEL CRISTINA DE NOVAES DE SOUZA SANTOS, JOSÉ BISPO DE MELO, JOSÉ CORREIA DE ARAÚJO, JOSÉ ELIAS DUBARD DE MOURA ROCHA, JOSÉ LOPES DE OLIVEIRA FILHO, JOSÉ PAULO CAVALCANTI XAVIER FILHO</w:t>
      </w:r>
      <w:r w:rsidDel="00000000" w:rsidR="00000000" w:rsidRPr="00000000">
        <w:rPr>
          <w:rFonts w:ascii="Arial" w:cs="Arial" w:eastAsia="Arial" w:hAnsi="Arial"/>
          <w:rtl w:val="0"/>
        </w:rPr>
        <w:t xml:space="preserve">-Presidente do CPJ</w:t>
      </w:r>
      <w:r w:rsidDel="00000000" w:rsidR="00000000" w:rsidRPr="00000000">
        <w:rPr>
          <w:rFonts w:ascii="Arial" w:cs="Arial" w:eastAsia="Arial" w:hAnsi="Arial"/>
          <w:b w:val="1"/>
          <w:bCs w:val="1"/>
          <w:rtl w:val="0"/>
        </w:rPr>
        <w:t xml:space="preserve">, LAIS COELHO TEIXEIRA CAVALCANTI, LAISE TARCILA ROSA DE QUEIROZ, LILIANE DA FONSECA LIMA ROCHA, LUCIA DE ASSIS, LUCIANA DE BRAGA VAZ DA COSTA, LUCIANA MARINHO MARTINS MOTA E ALBUQUERQUE, LUCILA VAREJÃO DIAS MARTINS, MARCO AURÉLIO FARIAS DA SILVA, MARIA DA GLÓRIA GONCALVES SANTOS, MARIA IVANA BOTELHO VIEIRA DA SILVA</w:t>
      </w:r>
      <w:r w:rsidDel="00000000" w:rsidR="00000000" w:rsidRPr="00000000">
        <w:rPr>
          <w:rFonts w:ascii="Arial" w:cs="Arial" w:eastAsia="Arial" w:hAnsi="Arial"/>
          <w:rtl w:val="0"/>
        </w:rPr>
        <w:t xml:space="preserve">–Corregedora-Geral</w:t>
      </w:r>
      <w:r w:rsidDel="00000000" w:rsidR="00000000" w:rsidRPr="00000000">
        <w:rPr>
          <w:rFonts w:ascii="Arial" w:cs="Arial" w:eastAsia="Arial" w:hAnsi="Arial"/>
          <w:b w:val="1"/>
          <w:bCs w:val="1"/>
          <w:rtl w:val="0"/>
        </w:rPr>
        <w:t xml:space="preserve">, MARILEA DE SOUZA CORREIA ANDRADE, MARIO GERMANO PALHA RAMOS, NELMA RAMOS MACIEL QUAIOTTI, NORMA DA MOTA SALES LIMA, RENATO DA SILVA FILHO, RICARDO LAPENDA FIGUEIROA, RICARDO VAN DER LINDEN DE VASCONCELLOS COELHO, SILVIO JOSÉ MENEZES TAVARES, SINEIDE MARIA DE BARROS SILVA CANUTO, ULISSES DE ARAÚJO E SÁ JUNIOR, VALDIR BARBOSA JÚNIOR, YÉLENA DE FÁTIMA MONTEIRO ARAÚJO e ZULENE SANTANA DE LIMA NORBERTO. </w:t>
      </w:r>
      <w:r w:rsidDel="00000000" w:rsidR="00000000" w:rsidRPr="00000000">
        <w:rPr>
          <w:rFonts w:ascii="Arial" w:cs="Arial" w:eastAsia="Arial" w:hAnsi="Arial"/>
          <w:sz w:val="24"/>
          <w:szCs w:val="24"/>
          <w:rtl w:val="0"/>
        </w:rPr>
        <w:t xml:space="preserve">Ausênci</w:t>
      </w:r>
      <w:r w:rsidDel="00000000" w:rsidR="00000000" w:rsidRPr="00000000">
        <w:rPr>
          <w:rFonts w:ascii="Arial" w:cs="Arial" w:eastAsia="Arial" w:hAnsi="Arial"/>
          <w:rtl w:val="0"/>
        </w:rPr>
        <w:t xml:space="preserve">as justificadas dos Drs: </w:t>
      </w:r>
      <w:r w:rsidDel="00000000" w:rsidR="00000000" w:rsidRPr="00000000">
        <w:rPr>
          <w:rFonts w:ascii="Arial" w:cs="Arial" w:eastAsia="Arial" w:hAnsi="Arial"/>
          <w:rtl w:val="0"/>
        </w:rPr>
        <w:t xml:space="preserve">Antônio Carlos de Oliveira Cavalcanti, Gilson Roberto de Melo Barbosa, Joao Antônio de Araújo Freitas Henriques e Norma Mendonça Galvão de Carvalho. </w:t>
      </w:r>
      <w:r w:rsidDel="00000000" w:rsidR="00000000" w:rsidRPr="00000000">
        <w:rPr>
          <w:rFonts w:ascii="Arial" w:cs="Arial" w:eastAsia="Arial" w:hAnsi="Arial"/>
          <w:rtl w:val="0"/>
        </w:rPr>
        <w:t xml:space="preserve">A Secretária re</w:t>
      </w:r>
      <w:r w:rsidDel="00000000" w:rsidR="00000000" w:rsidRPr="00000000">
        <w:rPr>
          <w:rFonts w:ascii="Arial" w:cs="Arial" w:eastAsia="Arial" w:hAnsi="Arial"/>
          <w:sz w:val="24"/>
          <w:szCs w:val="24"/>
          <w:rtl w:val="0"/>
        </w:rPr>
        <w:t xml:space="preserve">gistrou a presença da presidente da AMPPE, Dra Helena Martins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4"/>
          <w:szCs w:val="24"/>
          <w:rtl w:val="0"/>
        </w:rPr>
        <w:t xml:space="preserve">Verificada a existência de quorum regimental, o Presidente declarou aberta a sessão e iniciou a leitura dos pontos da pauta: I. Aprovação das Atas das sessões anteriores; II. Comuni</w:t>
      </w:r>
      <w:r w:rsidDel="00000000" w:rsidR="00000000" w:rsidRPr="00000000">
        <w:rPr>
          <w:rFonts w:ascii="Arial" w:cs="Arial" w:eastAsia="Arial" w:hAnsi="Arial"/>
          <w:rtl w:val="0"/>
        </w:rPr>
        <w:t xml:space="preserve">cações diversas; III. Processos CPJ nº 011/2024 - Proposta de definição da natureza criminal e atribuições do novo cargo de 4º Promotor de Justiça de Afogados da Ingazeira, valendo-se, para tanto, de 1 (um) dos 17 (dezessete) cargos de Promotor de Justiça de 2ª entrância criados pelo artigo 1º, parágrafo único, da Lei Complementar Estadual nº 536, de 13.06.2024, publicada no DO de 14.06.2024, bem assim, consequente revisão das atribuições das 1ª, 2ª e 3ª Promotorias de Justiça da mesma localidade - Relatora: Dra. ANDRÉA KARLA MARANHÃO CONDÉ FREIRE; IV. Processo CPJ nº 001/2026 - Proposta de Criação / transformação de um novo cargo de Promotor de Justiça Criminal da Capital com atuação na Central de Inquéritos - Relatora: Dra. IZABEL CRISTINA DE NOVAES DE SOUZA SANTOS; V. Processo CPJ nº 002/2026 - Proposta de revisão de atribuições da 31ª Promotoria de Justiça Criminal da Capital e transformação da 32ª Promotoria de Justiça Criminal da Capital em 8ª Promotoria de Justiça Criminal de Paulista - Relator: Dr. JOSÉ LOPES DE OLIVEIRA FILHO; VI. Processo CPJ nº 012/2025 - Proposta de modificação das atribuições da 3ª Promotoria de Justiça Cível de Olinda - Relator: Dr RICARDO VAN DER LINDEN DE VASCONCELLOS COELHO; VII. Processo CPJ nº 014/2025 - Proposta de definição das atribuições dos 6 cargos de Procurador de Justiça criados pela Lei Complementar Estadual nº 562/2025 - Relatora: Dra. LUCILA VAREJÃO DIAS MARTINS; </w:t>
      </w:r>
      <w:r w:rsidDel="00000000" w:rsidR="00000000" w:rsidRPr="00000000">
        <w:rPr>
          <w:rFonts w:ascii="Arial" w:cs="Arial" w:eastAsia="Arial" w:hAnsi="Arial"/>
          <w:sz w:val="24"/>
          <w:szCs w:val="24"/>
          <w:rtl w:val="0"/>
        </w:rPr>
        <w:t xml:space="preserve">Passou-se aos pontos da Pauta: I. Aprovação das Atas das sessões</w:t>
      </w:r>
      <w:r w:rsidDel="00000000" w:rsidR="00000000" w:rsidRPr="00000000">
        <w:rPr>
          <w:rFonts w:ascii="Arial" w:cs="Arial" w:eastAsia="Arial" w:hAnsi="Arial"/>
          <w:rtl w:val="0"/>
        </w:rPr>
        <w:t xml:space="preserve"> anteriores</w:t>
      </w:r>
      <w:r w:rsidDel="00000000" w:rsidR="00000000" w:rsidRPr="00000000">
        <w:rPr>
          <w:rFonts w:ascii="Arial" w:cs="Arial" w:eastAsia="Arial" w:hAnsi="Arial"/>
          <w:sz w:val="24"/>
          <w:szCs w:val="24"/>
          <w:rtl w:val="0"/>
        </w:rPr>
        <w:t xml:space="preserve">: Colocad</w:t>
      </w:r>
      <w:r w:rsidDel="00000000" w:rsidR="00000000" w:rsidRPr="00000000">
        <w:rPr>
          <w:rFonts w:ascii="Arial" w:cs="Arial" w:eastAsia="Arial" w:hAnsi="Arial"/>
          <w:rtl w:val="0"/>
        </w:rPr>
        <w:t xml:space="preserve">os</w:t>
      </w:r>
      <w:r w:rsidDel="00000000" w:rsidR="00000000" w:rsidRPr="00000000">
        <w:rPr>
          <w:rFonts w:ascii="Arial" w:cs="Arial" w:eastAsia="Arial" w:hAnsi="Arial"/>
          <w:sz w:val="24"/>
          <w:szCs w:val="24"/>
          <w:rtl w:val="0"/>
        </w:rPr>
        <w:t xml:space="preserve"> em apreciação os extratos das Atas da </w:t>
      </w:r>
      <w:r w:rsidDel="00000000" w:rsidR="00000000" w:rsidRPr="00000000">
        <w:rPr>
          <w:rFonts w:ascii="Arial" w:cs="Arial" w:eastAsia="Arial" w:hAnsi="Arial"/>
          <w:rtl w:val="0"/>
        </w:rPr>
        <w:t xml:space="preserve">5ª Sessão Solene, 5ª Sessão Ordinária e 4ª Sessão Extraordinária </w:t>
      </w:r>
      <w:r w:rsidDel="00000000" w:rsidR="00000000" w:rsidRPr="00000000">
        <w:rPr>
          <w:rFonts w:ascii="Arial" w:cs="Arial" w:eastAsia="Arial" w:hAnsi="Arial"/>
          <w:sz w:val="24"/>
          <w:szCs w:val="24"/>
          <w:rtl w:val="0"/>
        </w:rPr>
        <w:t xml:space="preserve">do Colégio de</w:t>
      </w:r>
      <w:r w:rsidDel="00000000" w:rsidR="00000000" w:rsidRPr="00000000">
        <w:rPr>
          <w:rFonts w:ascii="Arial" w:cs="Arial" w:eastAsia="Arial" w:hAnsi="Arial"/>
          <w:rtl w:val="0"/>
        </w:rPr>
        <w:t xml:space="preserve"> Procuradores de Justiça, realizadas, respectivamente, em 17/11/2025, 24/11/2025 e 01/12/2025, foi aberta a discussão. Colocados em votação, foram aprovados, à unanimidade. II. Comunicações diversas: O Presidente, em nome do Colegiado, desejou feliz aniversário à Dra Norma Mendonça. Continuando, homenageou a Dra Zulene Norberto e o Dr Nivaldo Machado Filho cujas portarias de aposentação voluntária são assinadas nesta data, o que foi corroborado pelos Drs Aguinaldo Fenelon, Eduardo Cajueiro e Mário Palha. III. Processos CPJ nº 011/2024 - Proposta de definição da natureza criminal e atribuições do novo cargo de 4º Promotor de Justiça de Afogados da Ingazeira, valendo-se, para tanto, de 1 (um) dos 17 (dezessete) cargos de Promotor de Justiça de 2ª entrância criados pelo artigo 1º, parágrafo único, da Lei Complementar Estadual nº 536, de 13.06.2024, publicada no DO de 14.06.2024, bem assim, consequente revisão das atribuições das 1ª, 2ª e 3ª Promotorias de Justiça da mesma localidade - Relatora: Dra. ANDRÉA KARLA MARANHÃO CONDÉ FREIRE: A Relatora leu o relatório e o voto pela aprovação, nos termos da minuta previamente distribuída. Dra Giani Melo e Dr Francisco Sales fizeram sugestões de ajustes na minuta de resolução, as quais foram aceitas pela Relatora. Colocado em votação, o Colegiado, por unanimidade, aprovou a regulamentação do cargo de 4º Promotor de Justiça de Afogados da Ingazeira e, por maioria (46x1x2), aprovou o restante da proposta nos termos do voto da relatora e dos ajustes propostos e acatados, com abstenção da Dra Luciana Marinho, enquanto o Dr. José Elias e Dr. Fernando Barros entendiam pela não aprovação, por entenderem ser necessária a aprovação mediante projeto de lei. IV. Processo CPJ nº 001/2026 - Proposta de Criação / transformação de um novo cargo de Promotor de Justiça Criminal da Capital com atuação na Central de Inquéritos - Relatora: Dra. IZABEL CRISTINA DE NOVAES DE SOUZA SANTOS: A Relatora leu o relatório e o voto pela aprovação, nos termos da minuta previamente distribuída. Dr Francisco Sales fez sugestões de ajustes na minuta de resolução, as quais foram aceitas pela Relatora. Colocado em votação, o Colegiado, por maioria (46x1x2), aprovou a proposta nos termos do voto da relatora e dos ajustes propostos e acatados, com abstenção da Dra Luciana Marinho, enquanto o Dr. José Elias e Dr. Fernando Barros entendiam pela não aprovação, por entenderem ser necessária a aprovação mediante projeto de lei. V. Processo CPJ nº 002/2026 - Proposta de revisão de atribuições da 31ª Promotoria de Justiça Criminal da Capital e transformação da 32ª Promotoria de Justiça Criminal da Capital em 8ª Promotoria de Justiça Criminal de Paulista - Relator: Dr. JOSÉ LOPES DE OLIVEIRA FILHO: O Relator leu o relatório e o voto pela aprovação, nos termos da minuta previamente distribuída. Dr Francisco Sales fez sugestões de ajustes na minuta de resolução, as quais foram aceitas pelo Relator. Colocado em votação, o Colegiado, por maioria (46x1x2), aprovou a proposta nos termos do voto do relator e dos ajustes propostos e acatados, com abstenção da Dra Luciana Marinho, enquanto o Dr. José Elias e Dr. Fernando Barros entendiam pela não aprovação, por entenderem ser necessária a aprovação mediante projeto de lei. VI. Processo CPJ nº 012/2025 - Proposta de modificação das atribuições da 3ª Promotoria de Justiça Cível de Olinda - Relator: Dr RICARDO VAN DER LINDEN DE VASCONCELLOS COELHO: O Relator leu o relatório e o voto pela aprovação, nos termos da minuta previamente distribuída. Dra Giani Melo fez sugestões de ajustes na minuta de resolução, as quais foram aceitas pelo Relator. Colocado em votação, o Colegiado, por maioria (46x1x2), aprovou a proposta nos termos do voto do relator e dos ajustes propostos e acatados, com abstenção da Dra Luciana Marinho, enquanto o Dr. José Elias e Dr. Fernando Barros entendiam pela não aprovação, por entenderem ser necessária a aprovação mediante projeto de lei. VII. Processo CPJ nº 014/2025 - Proposta de definição das atribuições dos 6 cargos de Procurador de Justiça criados pela Lei Complementar Estadual nº 562/2025 - Relatora: Dra. LUCILA VAREJÃO DIAS MARTINS: A Relatora leu o relatório e o voto pela aprovação, nos termos do relatório e voto previamente distribuídos, com a </w:t>
      </w:r>
      <w:r w:rsidDel="00000000" w:rsidR="00000000" w:rsidRPr="00000000">
        <w:rPr>
          <w:rFonts w:ascii="Arial" w:cs="Arial" w:eastAsia="Arial" w:hAnsi="Arial"/>
          <w:rtl w:val="0"/>
        </w:rPr>
        <w:t xml:space="preserve">destinação de 2 cargos para as Procuradorias de Justiça Regionais de Caruaru, 3 para as Procuradorias de Justiça Cíveis e 1 para as Procuradorias de Justiça Criminais</w:t>
      </w:r>
      <w:r w:rsidDel="00000000" w:rsidR="00000000" w:rsidRPr="00000000">
        <w:rPr>
          <w:rFonts w:ascii="Arial" w:cs="Arial" w:eastAsia="Arial" w:hAnsi="Arial"/>
          <w:rtl w:val="0"/>
        </w:rPr>
        <w:t xml:space="preserve">. A Corregedora Dra Ivana Silva apresentou proposta divergente para </w:t>
      </w:r>
      <w:r w:rsidDel="00000000" w:rsidR="00000000" w:rsidRPr="00000000">
        <w:rPr>
          <w:rFonts w:ascii="Arial" w:cs="Arial" w:eastAsia="Arial" w:hAnsi="Arial"/>
          <w:rtl w:val="0"/>
        </w:rPr>
        <w:t xml:space="preserve"> destinação de 2 cargos para as Procuradorias de Justiça Regionais de Caruaru, 2 para as Procuradorias de Justiça Cíveis e 2 para as Procuradorias de Justiça Criminais. Após debate, foi colocado em votação, o Colegiado, por maioria (29x1x18), aprovou a proposta nos termos do voto de divergência apresentado pela Corregedora Dra Ivana Silva e dos ajustes propostos e acatados, com abstenção do Dr José Elias, enquanto os Drs. Alda Virgínia, Carlos Santos, Christiane Roberta, Francisco Sales, Geraldo dos Anjos, Izabel Cristina, Lais Coelho, Lucia de Assis, Luciana Braga, Luciana Marinho, Lucila Varejão, Marco Aurélio, Maria da Glória, Nelma Quaiotti, Silvio Tavares, Valdir Barbosa Júnior, Yélena Araújo e Zulene Norberto entendiam pela aprovação da proposta apresentada pela Relatora. </w:t>
      </w:r>
      <w:r w:rsidDel="00000000" w:rsidR="00000000" w:rsidRPr="00000000">
        <w:rPr>
          <w:rFonts w:ascii="Arial" w:cs="Arial" w:eastAsia="Arial" w:hAnsi="Arial"/>
          <w:rtl w:val="0"/>
        </w:rPr>
        <w:t xml:space="preserve">Como nada mais foi dito, o Presidente declarou encerrados os trabalhos, determinando a lavratura do presente Extrato de Ata por mim, Guilherme Monteiro Amorim, digitada e assinada pela Secretária do Colégio de Procuradores de Justiça, _________________ Drª. Ana Carolina Paes de Sá Magalhães, e pelos membros do Colegiado presentes à sessão de sua aprovação.</w:t>
      </w:r>
      <w:r w:rsidDel="00000000" w:rsidR="00000000" w:rsidRPr="00000000">
        <w:rPr>
          <w:rFonts w:ascii="Arial" w:cs="Arial" w:eastAsia="Arial" w:hAnsi="Arial"/>
          <w:sz w:val="24"/>
          <w:szCs w:val="24"/>
          <w:rtl w:val="0"/>
        </w:rPr>
        <w:t xml:space="preserve">.</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766" w:top="766" w:left="1169" w:right="11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3</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4</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7">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8">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B">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C">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qFormat w:val="1"/>
    <w:rPr/>
  </w:style>
  <w:style w:type="character" w:styleId="PageNumber">
    <w:name w:val="Page Number"/>
    <w:basedOn w:val="DefaultParagraphFont"/>
    <w:qFormat w:val="1"/>
    <w:rsid w:val="000A6477"/>
    <w:rPr/>
  </w:style>
  <w:style w:type="character" w:styleId="RodapChar" w:customStyle="1">
    <w:name w:val="Rodapé Char"/>
    <w:basedOn w:val="DefaultParagraphFont"/>
    <w:link w:val="Rodap1"/>
    <w:qFormat w:val="1"/>
    <w:rsid w:val="000A6477"/>
    <w:rPr>
      <w:rFonts w:ascii="Times New Roman" w:cs="Times New Roman" w:eastAsia="Times New Roman" w:hAnsi="Times New Roman"/>
      <w:sz w:val="24"/>
      <w:szCs w:val="24"/>
      <w:lang w:eastAsia="zh-CN"/>
    </w:rPr>
  </w:style>
  <w:style w:type="character" w:styleId="WW8Num4z0" w:customStyle="1">
    <w:name w:val="WW8Num4z0"/>
    <w:qFormat w:val="1"/>
    <w:rsid w:val="0077714E"/>
    <w:rPr/>
  </w:style>
  <w:style w:type="character" w:styleId="WW8Num4z1" w:customStyle="1">
    <w:name w:val="WW8Num4z1"/>
    <w:qFormat w:val="1"/>
    <w:rsid w:val="0077714E"/>
    <w:rPr/>
  </w:style>
  <w:style w:type="character" w:styleId="WW8Num4z2" w:customStyle="1">
    <w:name w:val="WW8Num4z2"/>
    <w:qFormat w:val="1"/>
    <w:rsid w:val="0077714E"/>
    <w:rPr/>
  </w:style>
  <w:style w:type="character" w:styleId="WW8Num4z3" w:customStyle="1">
    <w:name w:val="WW8Num4z3"/>
    <w:qFormat w:val="1"/>
    <w:rsid w:val="0077714E"/>
    <w:rPr/>
  </w:style>
  <w:style w:type="character" w:styleId="WW8Num4z4" w:customStyle="1">
    <w:name w:val="WW8Num4z4"/>
    <w:qFormat w:val="1"/>
    <w:rsid w:val="0077714E"/>
    <w:rPr/>
  </w:style>
  <w:style w:type="character" w:styleId="WW8Num4z5" w:customStyle="1">
    <w:name w:val="WW8Num4z5"/>
    <w:qFormat w:val="1"/>
    <w:rsid w:val="0077714E"/>
    <w:rPr/>
  </w:style>
  <w:style w:type="character" w:styleId="WW8Num4z6" w:customStyle="1">
    <w:name w:val="WW8Num4z6"/>
    <w:qFormat w:val="1"/>
    <w:rsid w:val="0077714E"/>
    <w:rPr/>
  </w:style>
  <w:style w:type="character" w:styleId="WW8Num4z7" w:customStyle="1">
    <w:name w:val="WW8Num4z7"/>
    <w:qFormat w:val="1"/>
    <w:rsid w:val="0077714E"/>
    <w:rPr/>
  </w:style>
  <w:style w:type="character" w:styleId="WW8Num4z8" w:customStyle="1">
    <w:name w:val="WW8Num4z8"/>
    <w:qFormat w:val="1"/>
    <w:rsid w:val="0077714E"/>
    <w:rPr/>
  </w:style>
  <w:style w:type="character" w:styleId="WW8Num5z0" w:customStyle="1">
    <w:name w:val="WW8Num5z0"/>
    <w:qFormat w:val="1"/>
    <w:rsid w:val="0077714E"/>
    <w:rPr>
      <w:rFonts w:ascii="Century Gothic" w:cs="Arial" w:hAnsi="Century Gothic"/>
      <w:sz w:val="22"/>
      <w:szCs w:val="22"/>
    </w:rPr>
  </w:style>
  <w:style w:type="character" w:styleId="WW8Num5z1" w:customStyle="1">
    <w:name w:val="WW8Num5z1"/>
    <w:qFormat w:val="1"/>
    <w:rsid w:val="0077714E"/>
    <w:rPr/>
  </w:style>
  <w:style w:type="character" w:styleId="WW8Num5z2" w:customStyle="1">
    <w:name w:val="WW8Num5z2"/>
    <w:qFormat w:val="1"/>
    <w:rsid w:val="0077714E"/>
    <w:rPr/>
  </w:style>
  <w:style w:type="character" w:styleId="WW8Num5z3" w:customStyle="1">
    <w:name w:val="WW8Num5z3"/>
    <w:qFormat w:val="1"/>
    <w:rsid w:val="0077714E"/>
    <w:rPr/>
  </w:style>
  <w:style w:type="character" w:styleId="WW8Num5z4" w:customStyle="1">
    <w:name w:val="WW8Num5z4"/>
    <w:qFormat w:val="1"/>
    <w:rsid w:val="0077714E"/>
    <w:rPr/>
  </w:style>
  <w:style w:type="character" w:styleId="WW8Num5z5" w:customStyle="1">
    <w:name w:val="WW8Num5z5"/>
    <w:qFormat w:val="1"/>
    <w:rsid w:val="0077714E"/>
    <w:rPr/>
  </w:style>
  <w:style w:type="character" w:styleId="WW8Num5z6" w:customStyle="1">
    <w:name w:val="WW8Num5z6"/>
    <w:qFormat w:val="1"/>
    <w:rsid w:val="0077714E"/>
    <w:rPr/>
  </w:style>
  <w:style w:type="character" w:styleId="WW8Num5z7" w:customStyle="1">
    <w:name w:val="WW8Num5z7"/>
    <w:qFormat w:val="1"/>
    <w:rsid w:val="0077714E"/>
    <w:rPr/>
  </w:style>
  <w:style w:type="character" w:styleId="WW8Num5z8" w:customStyle="1">
    <w:name w:val="WW8Num5z8"/>
    <w:qFormat w:val="1"/>
    <w:rsid w:val="0077714E"/>
    <w:rPr/>
  </w:style>
  <w:style w:type="character" w:styleId="TextodebaloChar" w:customStyle="1">
    <w:name w:val="Texto de balão Char"/>
    <w:basedOn w:val="DefaultParagraphFont"/>
    <w:uiPriority w:val="99"/>
    <w:semiHidden w:val="1"/>
    <w:qFormat w:val="1"/>
    <w:rsid w:val="00C21722"/>
    <w:rPr>
      <w:rFonts w:ascii="Tahoma" w:cs="Tahoma" w:eastAsia="Times New Roman" w:hAnsi="Tahoma"/>
      <w:sz w:val="16"/>
      <w:szCs w:val="16"/>
      <w:lang w:eastAsia="zh-CN"/>
    </w:rPr>
  </w:style>
  <w:style w:type="character" w:styleId="Ttulo1Char" w:customStyle="1">
    <w:name w:val="Título 1 Char"/>
    <w:basedOn w:val="DefaultParagraphFont"/>
    <w:qFormat w:val="1"/>
    <w:rsid w:val="00F12E2E"/>
    <w:rPr>
      <w:rFonts w:ascii="Arial" w:cs="Arial" w:eastAsia="Times New Roman" w:hAnsi="Arial"/>
      <w:sz w:val="24"/>
      <w:szCs w:val="20"/>
      <w:lang w:eastAsia="zh-CN"/>
    </w:rPr>
  </w:style>
  <w:style w:type="character" w:styleId="Hyperlink" w:customStyle="1">
    <w:name w:val="Hyperlink"/>
    <w:basedOn w:val="DefaultParagraphFont"/>
    <w:unhideWhenUsed w:val="1"/>
    <w:rsid w:val="00C84185"/>
    <w:rPr>
      <w:color w:val="0000ff"/>
      <w:u w:val="single"/>
    </w:rPr>
  </w:style>
  <w:style w:type="character" w:styleId="Emphasis">
    <w:name w:val="Emphasis"/>
    <w:basedOn w:val="DefaultParagraphFont"/>
    <w:uiPriority w:val="20"/>
    <w:qFormat w:val="1"/>
    <w:rsid w:val="00F85B59"/>
    <w:rPr>
      <w:i w:val="1"/>
      <w:iCs w:val="1"/>
    </w:rPr>
  </w:style>
  <w:style w:type="paragraph" w:styleId="Ttulo">
    <w:name w:val="Título"/>
    <w:basedOn w:val="LO-normal3"/>
    <w:next w:val="BodyText"/>
    <w:qFormat w:val="1"/>
    <w:pPr>
      <w:keepNext w:val="1"/>
      <w:spacing w:after="120" w:before="240"/>
    </w:pPr>
    <w:rPr>
      <w:rFonts w:ascii="Liberation Sans" w:cs="Arial" w:eastAsia="Microsoft YaHei" w:hAnsi="Liberation Sans"/>
      <w:sz w:val="28"/>
      <w:szCs w:val="28"/>
    </w:rPr>
  </w:style>
  <w:style w:type="paragraph" w:styleId="BodyText">
    <w:name w:val="Body Text"/>
    <w:rsid w:val="0077714E"/>
    <w:pPr>
      <w:widowControl w:val="0"/>
      <w:suppressAutoHyphens w:val="1"/>
      <w:bidi w:val="0"/>
      <w:spacing w:after="140" w:before="0" w:line="288" w:lineRule="auto"/>
      <w:jc w:val="left"/>
    </w:pPr>
    <w:rPr>
      <w:rFonts w:ascii="Calibri" w:cs="Calibri" w:eastAsia="Calibri" w:hAnsi="Calibri"/>
      <w:color w:val="auto"/>
      <w:kern w:val="0"/>
      <w:sz w:val="24"/>
      <w:szCs w:val="24"/>
      <w:lang w:bidi="hi-IN" w:eastAsia="zh-CN" w:val="pt-BR"/>
    </w:rPr>
  </w:style>
  <w:style w:type="paragraph" w:styleId="List">
    <w:name w:val="List"/>
    <w:basedOn w:val="BodyText"/>
    <w:rsid w:val="0077714E"/>
    <w:pPr/>
    <w:rPr>
      <w:rFonts w:cs="Mangal"/>
    </w:rPr>
  </w:style>
  <w:style w:type="paragraph" w:styleId="Caption">
    <w:name w:val="Caption"/>
    <w:basedOn w:val="LO-normal3"/>
    <w:qFormat w:val="1"/>
    <w:rsid w:val="00FF2516"/>
    <w:pPr>
      <w:suppressLineNumbers w:val="1"/>
      <w:spacing w:after="120" w:before="120"/>
    </w:pPr>
    <w:rPr>
      <w:rFonts w:cs="Arial"/>
      <w:i w:val="1"/>
      <w:iCs w:val="1"/>
    </w:rPr>
  </w:style>
  <w:style w:type="paragraph" w:styleId="ndice" w:customStyle="1">
    <w:name w:val="Índice"/>
    <w:qFormat w:val="1"/>
    <w:rsid w:val="0077714E"/>
    <w:pPr>
      <w:widowControl w:val="0"/>
      <w:suppressLineNumbers w:val="1"/>
      <w:suppressAutoHyphens w:val="1"/>
      <w:bidi w:val="0"/>
      <w:spacing w:after="0" w:before="0"/>
      <w:jc w:val="left"/>
    </w:pPr>
    <w:rPr>
      <w:rFonts w:ascii="Calibri" w:cs="Mangal" w:eastAsia="Calibri" w:hAnsi="Calibri"/>
      <w:color w:val="auto"/>
      <w:kern w:val="0"/>
      <w:sz w:val="24"/>
      <w:szCs w:val="24"/>
      <w:lang w:bidi="hi-IN" w:eastAsia="zh-CN" w:val="pt-BR"/>
    </w:rPr>
  </w:style>
  <w:style w:type="paragraph" w:styleId="normal1" w:default="1">
    <w:name w:val="normal1"/>
    <w:qFormat w:val="1"/>
    <w:pPr>
      <w:widowControl w:val="1"/>
      <w:suppressAutoHyphens w:val="1"/>
      <w:bidi w:val="0"/>
      <w:spacing w:after="0" w:before="0"/>
      <w:jc w:val="left"/>
    </w:pPr>
    <w:rPr>
      <w:rFonts w:ascii="Calibri" w:cs="Calibri" w:eastAsia="Calibri" w:hAnsi="Calibri"/>
      <w:color w:val="auto"/>
      <w:kern w:val="0"/>
      <w:sz w:val="24"/>
      <w:szCs w:val="24"/>
      <w:lang w:bidi="hi-IN" w:eastAsia="zh-CN" w:val="en-US"/>
    </w:rPr>
  </w:style>
  <w:style w:type="paragraph" w:styleId="LO-normal5" w:default="1">
    <w:name w:val="LO-normal5"/>
    <w:qFormat w:val="1"/>
    <w:pPr>
      <w:widowControl w:val="1"/>
      <w:suppressAutoHyphens w:val="1"/>
      <w:bidi w:val="0"/>
      <w:spacing w:after="0" w:before="0"/>
      <w:jc w:val="left"/>
    </w:pPr>
    <w:rPr>
      <w:rFonts w:ascii="Calibri" w:cs="Calibri" w:eastAsia="Calibri" w:hAnsi="Calibri"/>
      <w:color w:val="auto"/>
      <w:kern w:val="0"/>
      <w:sz w:val="24"/>
      <w:szCs w:val="24"/>
      <w:lang w:bidi="hi-IN" w:eastAsia="zh-CN" w:val="pt-BR"/>
    </w:rPr>
  </w:style>
  <w:style w:type="paragraph" w:styleId="LO-normal3" w:default="1">
    <w:name w:val="LO-normal3"/>
    <w:qFormat w:val="1"/>
    <w:pPr>
      <w:widowControl w:val="1"/>
      <w:suppressAutoHyphens w:val="1"/>
      <w:bidi w:val="0"/>
      <w:spacing w:after="0" w:before="0"/>
      <w:jc w:val="left"/>
    </w:pPr>
    <w:rPr>
      <w:rFonts w:ascii="Calibri" w:cs="Calibri" w:eastAsia="Calibri" w:hAnsi="Calibri"/>
      <w:color w:val="auto"/>
      <w:kern w:val="0"/>
      <w:sz w:val="24"/>
      <w:szCs w:val="24"/>
      <w:lang w:bidi="hi-IN" w:eastAsia="zh-CN" w:val="pt-BR"/>
    </w:rPr>
  </w:style>
  <w:style w:type="paragraph" w:styleId="LO-normal1" w:default="1">
    <w:name w:val="LO-normal1"/>
    <w:qFormat w:val="1"/>
    <w:pPr>
      <w:widowControl w:val="1"/>
      <w:suppressAutoHyphens w:val="1"/>
      <w:bidi w:val="0"/>
      <w:spacing w:after="0" w:before="0"/>
      <w:jc w:val="left"/>
    </w:pPr>
    <w:rPr>
      <w:rFonts w:ascii="Calibri" w:cs="Arial" w:eastAsia="SimSun" w:hAnsi="Calibri"/>
      <w:color w:val="auto"/>
      <w:kern w:val="0"/>
      <w:sz w:val="24"/>
      <w:szCs w:val="24"/>
      <w:lang w:bidi="hi-IN" w:eastAsia="zh-CN" w:val="pt-BR"/>
    </w:rPr>
  </w:style>
  <w:style w:type="paragraph" w:styleId="Legenda1" w:customStyle="1">
    <w:name w:val="Legenda1"/>
    <w:basedOn w:val="LO-normal1"/>
    <w:qFormat w:val="1"/>
    <w:rsid w:val="0077714E"/>
    <w:pPr>
      <w:suppressLineNumbers w:val="1"/>
      <w:spacing w:after="120" w:before="120"/>
    </w:pPr>
    <w:rPr>
      <w:rFonts w:cs="Mangal"/>
      <w:i w:val="1"/>
      <w:iCs w:val="1"/>
    </w:rPr>
  </w:style>
  <w:style w:type="paragraph" w:styleId="Rodap1" w:customStyle="1">
    <w:name w:val="Rodapé1"/>
    <w:basedOn w:val="LO-normal1"/>
    <w:link w:val="RodapChar"/>
    <w:qFormat w:val="1"/>
    <w:rsid w:val="000A6477"/>
    <w:pPr>
      <w:tabs>
        <w:tab w:val="clear" w:pos="720"/>
        <w:tab w:val="center" w:leader="none" w:pos="4252"/>
        <w:tab w:val="right" w:leader="none" w:pos="8504"/>
      </w:tabs>
    </w:pPr>
    <w:rPr/>
  </w:style>
  <w:style w:type="paragraph" w:styleId="ListParagraph">
    <w:name w:val="List Paragraph"/>
    <w:basedOn w:val="LO-normal1"/>
    <w:uiPriority w:val="34"/>
    <w:qFormat w:val="1"/>
    <w:rsid w:val="000A6477"/>
    <w:pPr>
      <w:spacing w:after="0" w:before="0"/>
      <w:ind w:left="720" w:hanging="0"/>
      <w:contextualSpacing w:val="1"/>
    </w:pPr>
    <w:rPr/>
  </w:style>
  <w:style w:type="paragraph" w:styleId="Cabealho1" w:customStyle="1">
    <w:name w:val="Cabeçalho1"/>
    <w:basedOn w:val="LO-normal1"/>
    <w:qFormat w:val="1"/>
    <w:rsid w:val="0077714E"/>
    <w:pPr/>
    <w:rPr/>
  </w:style>
  <w:style w:type="paragraph" w:styleId="Contedodoquadro" w:customStyle="1">
    <w:name w:val="Conteúdo do quadro"/>
    <w:basedOn w:val="LO-normal1"/>
    <w:qFormat w:val="1"/>
    <w:rsid w:val="0077714E"/>
    <w:pPr/>
    <w:rPr/>
  </w:style>
  <w:style w:type="paragraph" w:styleId="LO-normal" w:customStyle="1">
    <w:name w:val="LO-normal"/>
    <w:qFormat w:val="1"/>
    <w:rsid w:val="0077714E"/>
    <w:pPr>
      <w:widowControl w:val="1"/>
      <w:suppressAutoHyphens w:val="1"/>
      <w:bidi w:val="0"/>
      <w:spacing w:after="0" w:before="0"/>
      <w:jc w:val="left"/>
    </w:pPr>
    <w:rPr>
      <w:rFonts w:ascii="Calibri" w:cs="Arial" w:eastAsia="SimSun" w:hAnsi="Calibri"/>
      <w:color w:val="auto"/>
      <w:kern w:val="0"/>
      <w:sz w:val="24"/>
      <w:szCs w:val="24"/>
      <w:lang w:bidi="hi-IN" w:eastAsia="zh-CN" w:val="pt-BR"/>
    </w:rPr>
  </w:style>
  <w:style w:type="paragraph" w:styleId="BalloonText">
    <w:name w:val="Balloon Text"/>
    <w:basedOn w:val="LO-normal1"/>
    <w:link w:val="TextodebaloChar"/>
    <w:uiPriority w:val="99"/>
    <w:semiHidden w:val="1"/>
    <w:unhideWhenUsed w:val="1"/>
    <w:qFormat w:val="1"/>
    <w:rsid w:val="00C21722"/>
    <w:pPr/>
    <w:rPr>
      <w:rFonts w:ascii="Tahoma" w:cs="Tahoma" w:hAnsi="Tahoma"/>
      <w:sz w:val="16"/>
      <w:szCs w:val="16"/>
    </w:rPr>
  </w:style>
  <w:style w:type="paragraph" w:styleId="Default" w:customStyle="1">
    <w:name w:val="Default"/>
    <w:qFormat w:val="1"/>
    <w:rsid w:val="006C2D64"/>
    <w:pPr>
      <w:widowControl w:val="1"/>
      <w:suppressAutoHyphens w:val="1"/>
      <w:bidi w:val="0"/>
      <w:spacing w:after="0" w:before="0"/>
      <w:jc w:val="left"/>
    </w:pPr>
    <w:rPr>
      <w:rFonts w:ascii="Bookman Old Style" w:cs="Bookman Old Style" w:eastAsia="Calibri" w:hAnsi="Bookman Old Style"/>
      <w:color w:val="000000"/>
      <w:kern w:val="0"/>
      <w:sz w:val="24"/>
      <w:szCs w:val="24"/>
      <w:lang w:bidi="hi-IN" w:eastAsia="zh-CN" w:val="pt-BR"/>
    </w:rPr>
  </w:style>
  <w:style w:type="paragraph" w:styleId="NormalWeb">
    <w:name w:val="Normal (Web)"/>
    <w:basedOn w:val="LO-normal1"/>
    <w:uiPriority w:val="99"/>
    <w:unhideWhenUsed w:val="1"/>
    <w:qFormat w:val="1"/>
    <w:rsid w:val="00582801"/>
    <w:pPr>
      <w:suppressAutoHyphens w:val="0"/>
      <w:spacing w:afterAutospacing="1" w:beforeAutospacing="1"/>
    </w:pPr>
    <w:rPr>
      <w:lang w:eastAsia="pt-BR"/>
    </w:rPr>
  </w:style>
  <w:style w:type="paragraph" w:styleId="CabealhoeRodap">
    <w:name w:val="Cabeçalho e Rodapé"/>
    <w:basedOn w:val="normal1"/>
    <w:qFormat w:val="1"/>
    <w:pPr/>
    <w:rPr/>
  </w:style>
  <w:style w:type="paragraph" w:styleId="Cabealhoerodap1">
    <w:name w:val="Cabeçalho e rodapé1"/>
    <w:basedOn w:val="Normal"/>
    <w:qFormat w:val="1"/>
    <w:pPr/>
    <w:rPr/>
  </w:style>
  <w:style w:type="paragraph" w:styleId="Cabealhoerodap2">
    <w:name w:val="Cabeçalho e rodapé2"/>
    <w:basedOn w:val="Normal"/>
    <w:qFormat w:val="1"/>
    <w:pPr/>
    <w:rPr/>
  </w:style>
  <w:style w:type="paragraph" w:styleId="Header">
    <w:name w:val="Header"/>
    <w:basedOn w:val="LO-normal1"/>
    <w:rsid w:val="00FF2516"/>
    <w:pPr/>
    <w:rPr/>
  </w:style>
  <w:style w:type="paragraph" w:styleId="Footer">
    <w:name w:val="Footer"/>
    <w:basedOn w:val="LO-normal1"/>
    <w:rsid w:val="00FF2516"/>
    <w:pPr/>
    <w:rPr/>
  </w:style>
  <w:style w:type="numbering" w:styleId="Semlista" w:default="1">
    <w:name w:val="Sem lista"/>
    <w:uiPriority w:val="99"/>
    <w:semiHidden w:val="1"/>
    <w:unhideWhenUsed w:val="1"/>
    <w:qFormat w:val="1"/>
  </w:style>
  <w:style w:type="numbering" w:styleId="WW8Num4" w:customStyle="1">
    <w:name w:val="WW8Num4"/>
    <w:qFormat w:val="1"/>
    <w:rsid w:val="0077714E"/>
  </w:style>
  <w:style w:type="numbering" w:styleId="WW8Num5" w:customStyle="1">
    <w:name w:val="WW8Num5"/>
    <w:qFormat w:val="1"/>
    <w:rsid w:val="0077714E"/>
  </w:style>
  <w:style w:type="table" w:styleId="TableNormal" w:default="1">
    <w:name w:val="TableNormal"/>
  </w:style>
  <w:style w:type="table" w:styleId="TableNormal" w:default="1">
    <w:name w:val="Table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elanormal" w:default="1">
    <w:name w:val="Normal Table"/>
    <w:uiPriority w:val="99"/>
    <w:semiHidden w:val="1"/>
    <w:unhideWhenUsed w:val="1"/>
    <w:qFormat w:val="1"/>
    <w:tblPr>
      <w:tblCellMar>
        <w:top w:w="0.0" w:type="dxa"/>
        <w:left w:w="108.0" w:type="dxa"/>
        <w:bottom w:w="0.0" w:type="dxa"/>
        <w:right w:w="108.0" w:type="dxa"/>
      </w:tblCellMar>
    </w:tblPr>
  </w:style>
  <w:style w:type="table" w:styleId="Tabelacomgrade">
    <w:name w:val="Table Grid"/>
    <w:basedOn w:val="Tabelanormal"/>
    <w:uiPriority w:val="59"/>
    <w:rsid w:val="00F130A5"/>
    <w:rPr>
      <w:szCs w:val="20"/>
      <w:lang w:eastAsia="pt-BR"/>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channel/UC464Hy9Q9YByF3NvNKmcq3Q" TargetMode="External"/><Relationship Id="rId8" Type="http://schemas.openxmlformats.org/officeDocument/2006/relationships/hyperlink" Target="https://www.youtube.com/channel/UC464Hy9Q9YByF3NvNKmcq3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Er6BLmgV0GFCLP9+VKHrevRcQ==">CgMxLjA4AHIhMTEtSHp4YnFsZ2tWdzJ1ZVJ1UHJtdkFueWNKZHY2WTdB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2022-02-22T19:00:00Z</dcterms:created>
  <dc:creator>Guilherme Amorim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